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7F199" w14:textId="14BBD9E2" w:rsidR="00AD5152" w:rsidRPr="009F27DE" w:rsidRDefault="00BF0B94" w:rsidP="00AD5152">
      <w:pPr>
        <w:pBdr>
          <w:top w:val="nil"/>
          <w:left w:val="nil"/>
          <w:bottom w:val="nil"/>
          <w:right w:val="nil"/>
          <w:between w:val="nil"/>
        </w:pBdr>
        <w:rPr>
          <w:b/>
          <w:bCs/>
          <w:i/>
          <w:lang w:val="lt-LT"/>
        </w:rPr>
      </w:pPr>
      <w:r>
        <w:rPr>
          <w:rFonts w:eastAsiaTheme="majorEastAsia"/>
          <w:b/>
          <w:bCs/>
          <w:sz w:val="40"/>
          <w:szCs w:val="40"/>
          <w:lang w:val="lt-LT"/>
        </w:rPr>
        <w:t>Manobalsas.lt</w:t>
      </w:r>
      <w:r w:rsidR="000D2894" w:rsidRPr="009F27DE">
        <w:rPr>
          <w:rFonts w:eastAsiaTheme="majorEastAsia"/>
          <w:b/>
          <w:bCs/>
          <w:sz w:val="40"/>
          <w:szCs w:val="40"/>
          <w:lang w:val="lt-LT"/>
        </w:rPr>
        <w:t xml:space="preserve"> p</w:t>
      </w:r>
      <w:r w:rsidR="00AD5152" w:rsidRPr="009F27DE">
        <w:rPr>
          <w:rFonts w:eastAsiaTheme="majorEastAsia"/>
          <w:b/>
          <w:bCs/>
          <w:sz w:val="40"/>
          <w:szCs w:val="40"/>
          <w:lang w:val="lt-LT"/>
        </w:rPr>
        <w:t xml:space="preserve">rivatumo politika </w:t>
      </w:r>
    </w:p>
    <w:p w14:paraId="02FF327E" w14:textId="77777777" w:rsidR="009F27DE" w:rsidRDefault="009F27DE" w:rsidP="00AD5152">
      <w:pPr>
        <w:rPr>
          <w:lang w:val="lt-LT"/>
        </w:rPr>
      </w:pPr>
    </w:p>
    <w:p w14:paraId="2A8C5F23" w14:textId="445C34D4" w:rsidR="00AD5152" w:rsidRPr="009F27DE" w:rsidRDefault="00AD5152" w:rsidP="00AD5152">
      <w:pPr>
        <w:rPr>
          <w:lang w:val="lt-LT"/>
        </w:rPr>
      </w:pPr>
      <w:r w:rsidRPr="009F27DE">
        <w:rPr>
          <w:lang w:val="lt-LT"/>
        </w:rPr>
        <w:t xml:space="preserve">2024 </w:t>
      </w:r>
      <w:r w:rsidR="00BF0B94">
        <w:rPr>
          <w:lang w:val="lt-LT"/>
        </w:rPr>
        <w:t>balandžio mėn.</w:t>
      </w:r>
    </w:p>
    <w:p w14:paraId="662A928F" w14:textId="77777777" w:rsidR="00AD5152" w:rsidRPr="009F27DE" w:rsidRDefault="00AD5152" w:rsidP="00AD5152">
      <w:pPr>
        <w:pBdr>
          <w:top w:val="nil"/>
          <w:left w:val="nil"/>
          <w:bottom w:val="nil"/>
          <w:right w:val="nil"/>
          <w:between w:val="nil"/>
        </w:pBdr>
        <w:rPr>
          <w:lang w:val="lt-LT"/>
        </w:rPr>
      </w:pPr>
    </w:p>
    <w:p w14:paraId="0A4577C8" w14:textId="20638EEC" w:rsidR="00AD5152" w:rsidRPr="009F27DE" w:rsidRDefault="00BF0B94" w:rsidP="00AD5152">
      <w:pPr>
        <w:pBdr>
          <w:top w:val="nil"/>
          <w:left w:val="nil"/>
          <w:bottom w:val="nil"/>
          <w:right w:val="nil"/>
          <w:between w:val="nil"/>
        </w:pBdr>
        <w:rPr>
          <w:lang w:val="lt-LT"/>
        </w:rPr>
      </w:pPr>
      <w:r>
        <w:rPr>
          <w:lang w:val="lt-LT"/>
        </w:rPr>
        <w:t>Mes, Manobalsas.lt,</w:t>
      </w:r>
      <w:r w:rsidR="00AD5152" w:rsidRPr="009F27DE">
        <w:rPr>
          <w:lang w:val="lt-LT"/>
        </w:rPr>
        <w:t xml:space="preserve"> labai rimtai vertina</w:t>
      </w:r>
      <w:r>
        <w:rPr>
          <w:lang w:val="lt-LT"/>
        </w:rPr>
        <w:t>me</w:t>
      </w:r>
      <w:r w:rsidR="00AD5152" w:rsidRPr="009F27DE">
        <w:rPr>
          <w:lang w:val="lt-LT"/>
        </w:rPr>
        <w:t xml:space="preserve"> jūsų privatumą. Jūsų duomenys tvarkomi saugiai ir yra anonimizuojami, kur įmanoma. </w:t>
      </w:r>
      <w:r>
        <w:rPr>
          <w:lang w:val="lt-LT"/>
        </w:rPr>
        <w:t>Manobalsas.lt</w:t>
      </w:r>
      <w:r w:rsidR="00AD5152" w:rsidRPr="009F27DE">
        <w:rPr>
          <w:lang w:val="lt-LT"/>
        </w:rPr>
        <w:t xml:space="preserve"> asmens duomenų tvarkymas atitinka galiojančių duomenų apsaugos teisės aktų, įskaitant Bendrąjį duomenų apsaugos reglamentą, reikalavimus. Tai reiškia, kad mes:</w:t>
      </w:r>
    </w:p>
    <w:p w14:paraId="4670EA6D" w14:textId="466DACC7" w:rsidR="000D2894" w:rsidRPr="009F27DE" w:rsidRDefault="000D2894" w:rsidP="000D2894">
      <w:pPr>
        <w:pStyle w:val="ListParagraph"/>
        <w:numPr>
          <w:ilvl w:val="0"/>
          <w:numId w:val="7"/>
        </w:numPr>
        <w:pBdr>
          <w:top w:val="nil"/>
          <w:left w:val="nil"/>
          <w:bottom w:val="nil"/>
          <w:right w:val="nil"/>
          <w:between w:val="nil"/>
        </w:pBdr>
        <w:rPr>
          <w:bCs/>
          <w:lang w:val="lt-LT"/>
        </w:rPr>
      </w:pPr>
      <w:r w:rsidRPr="009F27DE">
        <w:rPr>
          <w:b/>
          <w:lang w:val="lt-LT"/>
        </w:rPr>
        <w:t>aiškiai nurodome savo tikslus</w:t>
      </w:r>
      <w:r w:rsidRPr="009F27DE">
        <w:rPr>
          <w:bCs/>
          <w:lang w:val="lt-LT"/>
        </w:rPr>
        <w:t xml:space="preserve"> </w:t>
      </w:r>
      <w:r w:rsidR="00A867B8">
        <w:rPr>
          <w:bCs/>
          <w:lang w:val="lt-LT"/>
        </w:rPr>
        <w:t xml:space="preserve">šiame Privatumo Pareiškime </w:t>
      </w:r>
      <w:r w:rsidRPr="009F27DE">
        <w:rPr>
          <w:bCs/>
          <w:lang w:val="lt-LT"/>
        </w:rPr>
        <w:t>prieš pradėdami tvarkyti asmens duomenis</w:t>
      </w:r>
      <w:r w:rsidR="00A867B8">
        <w:rPr>
          <w:bCs/>
          <w:lang w:val="lt-LT"/>
        </w:rPr>
        <w:t>;</w:t>
      </w:r>
    </w:p>
    <w:p w14:paraId="74DE1F00" w14:textId="48644DC9" w:rsidR="000D2894" w:rsidRPr="009F27DE" w:rsidRDefault="000D2894" w:rsidP="000D2894">
      <w:pPr>
        <w:pStyle w:val="ListParagraph"/>
        <w:numPr>
          <w:ilvl w:val="0"/>
          <w:numId w:val="7"/>
        </w:numPr>
        <w:pBdr>
          <w:top w:val="nil"/>
          <w:left w:val="nil"/>
          <w:bottom w:val="nil"/>
          <w:right w:val="nil"/>
          <w:between w:val="nil"/>
        </w:pBdr>
        <w:rPr>
          <w:bCs/>
          <w:lang w:val="lt-LT"/>
        </w:rPr>
      </w:pPr>
      <w:r w:rsidRPr="009F27DE">
        <w:rPr>
          <w:b/>
          <w:lang w:val="lt-LT"/>
        </w:rPr>
        <w:t xml:space="preserve">renkame tik tuos asmens duomenis, </w:t>
      </w:r>
      <w:r w:rsidRPr="00A867B8">
        <w:rPr>
          <w:bCs/>
          <w:lang w:val="lt-LT"/>
        </w:rPr>
        <w:t xml:space="preserve">kurie </w:t>
      </w:r>
      <w:r w:rsidR="00A867B8" w:rsidRPr="00A867B8">
        <w:rPr>
          <w:bCs/>
          <w:lang w:val="lt-LT"/>
        </w:rPr>
        <w:t xml:space="preserve">mums </w:t>
      </w:r>
      <w:r w:rsidRPr="00A867B8">
        <w:rPr>
          <w:bCs/>
          <w:lang w:val="lt-LT"/>
        </w:rPr>
        <w:t>reikalingi teisėtiems tikslams</w:t>
      </w:r>
      <w:r w:rsidRPr="009F27DE">
        <w:rPr>
          <w:bCs/>
          <w:lang w:val="lt-LT"/>
        </w:rPr>
        <w:t>;</w:t>
      </w:r>
    </w:p>
    <w:p w14:paraId="0858472D" w14:textId="6DC6C83D" w:rsidR="000D2894" w:rsidRPr="009F27DE" w:rsidRDefault="000D2894" w:rsidP="000D2894">
      <w:pPr>
        <w:pStyle w:val="ListParagraph"/>
        <w:numPr>
          <w:ilvl w:val="0"/>
          <w:numId w:val="7"/>
        </w:numPr>
        <w:pBdr>
          <w:top w:val="nil"/>
          <w:left w:val="nil"/>
          <w:bottom w:val="nil"/>
          <w:right w:val="nil"/>
          <w:between w:val="nil"/>
        </w:pBdr>
        <w:rPr>
          <w:bCs/>
          <w:lang w:val="lt-LT"/>
        </w:rPr>
      </w:pPr>
      <w:r w:rsidRPr="009F27DE">
        <w:rPr>
          <w:b/>
          <w:lang w:val="lt-LT"/>
        </w:rPr>
        <w:t>pirmiausia paprašome aiškaus sutikimo tvarkyti jūsų asmens duomenis</w:t>
      </w:r>
      <w:r w:rsidRPr="009F27DE">
        <w:rPr>
          <w:bCs/>
          <w:lang w:val="lt-LT"/>
        </w:rPr>
        <w:t xml:space="preserve"> tais atvejais, kai reikalingas jūsų sutikimas;</w:t>
      </w:r>
    </w:p>
    <w:p w14:paraId="3DAF4CB5" w14:textId="3E003F94" w:rsidR="000D2894" w:rsidRPr="009F27DE" w:rsidRDefault="000D2894" w:rsidP="000D2894">
      <w:pPr>
        <w:pStyle w:val="ListParagraph"/>
        <w:numPr>
          <w:ilvl w:val="0"/>
          <w:numId w:val="7"/>
        </w:numPr>
        <w:pBdr>
          <w:top w:val="nil"/>
          <w:left w:val="nil"/>
          <w:bottom w:val="nil"/>
          <w:right w:val="nil"/>
          <w:between w:val="nil"/>
        </w:pBdr>
        <w:rPr>
          <w:bCs/>
          <w:lang w:val="lt-LT"/>
        </w:rPr>
      </w:pPr>
      <w:r w:rsidRPr="009F27DE">
        <w:rPr>
          <w:b/>
          <w:lang w:val="lt-LT"/>
        </w:rPr>
        <w:t xml:space="preserve">imamės </w:t>
      </w:r>
      <w:r w:rsidR="00A867B8">
        <w:rPr>
          <w:b/>
          <w:lang w:val="lt-LT"/>
        </w:rPr>
        <w:t>tinkamų</w:t>
      </w:r>
      <w:r w:rsidRPr="009F27DE">
        <w:rPr>
          <w:b/>
          <w:lang w:val="lt-LT"/>
        </w:rPr>
        <w:t xml:space="preserve"> saugumo priemonių</w:t>
      </w:r>
      <w:r w:rsidRPr="009F27DE">
        <w:rPr>
          <w:bCs/>
          <w:lang w:val="lt-LT"/>
        </w:rPr>
        <w:t xml:space="preserve"> jūsų asmens duomenims apsaugoti ir to paties reikalaujame iš šalių, kurios tvarko asmens duomenis mūsų vardu;</w:t>
      </w:r>
    </w:p>
    <w:p w14:paraId="091EA0E9" w14:textId="2A1775D8" w:rsidR="000D2894" w:rsidRPr="009F27DE" w:rsidRDefault="000D2894" w:rsidP="000D2894">
      <w:pPr>
        <w:pStyle w:val="ListParagraph"/>
        <w:numPr>
          <w:ilvl w:val="0"/>
          <w:numId w:val="7"/>
        </w:numPr>
        <w:pBdr>
          <w:top w:val="nil"/>
          <w:left w:val="nil"/>
          <w:bottom w:val="nil"/>
          <w:right w:val="nil"/>
          <w:between w:val="nil"/>
        </w:pBdr>
        <w:rPr>
          <w:bCs/>
          <w:lang w:val="lt-LT"/>
        </w:rPr>
      </w:pPr>
      <w:r w:rsidRPr="009F27DE">
        <w:rPr>
          <w:b/>
          <w:lang w:val="lt-LT"/>
        </w:rPr>
        <w:t>gerbiame</w:t>
      </w:r>
      <w:r w:rsidRPr="009F27DE">
        <w:rPr>
          <w:bCs/>
          <w:lang w:val="lt-LT"/>
        </w:rPr>
        <w:t xml:space="preserve"> jūsų teisę gauti informaciją apie mūsų saugomus jūsų asmens duomenis, juos koreguoti arba ištrinti.</w:t>
      </w:r>
    </w:p>
    <w:p w14:paraId="770FC65C" w14:textId="77777777" w:rsidR="000D2894" w:rsidRPr="009F27DE" w:rsidRDefault="000D2894" w:rsidP="000D2894">
      <w:pPr>
        <w:pBdr>
          <w:top w:val="nil"/>
          <w:left w:val="nil"/>
          <w:bottom w:val="nil"/>
          <w:right w:val="nil"/>
          <w:between w:val="nil"/>
        </w:pBdr>
        <w:rPr>
          <w:b/>
          <w:lang w:val="lt-LT"/>
        </w:rPr>
      </w:pPr>
    </w:p>
    <w:p w14:paraId="486C2459" w14:textId="697DC9CC" w:rsidR="000D2894" w:rsidRPr="009F27DE" w:rsidRDefault="000D2894" w:rsidP="00AD5152">
      <w:pPr>
        <w:pBdr>
          <w:top w:val="nil"/>
          <w:left w:val="nil"/>
          <w:bottom w:val="nil"/>
          <w:right w:val="nil"/>
          <w:between w:val="nil"/>
        </w:pBdr>
        <w:rPr>
          <w:rFonts w:eastAsiaTheme="majorEastAsia"/>
          <w:b/>
          <w:bCs/>
          <w:sz w:val="32"/>
          <w:szCs w:val="32"/>
          <w:lang w:val="lt-LT"/>
        </w:rPr>
      </w:pPr>
      <w:r w:rsidRPr="009F27DE">
        <w:rPr>
          <w:rFonts w:eastAsiaTheme="majorEastAsia"/>
          <w:b/>
          <w:bCs/>
          <w:sz w:val="32"/>
          <w:szCs w:val="32"/>
          <w:lang w:val="lt-LT"/>
        </w:rPr>
        <w:t xml:space="preserve">Kas atsakingas už </w:t>
      </w:r>
      <w:r w:rsidR="00BF0B94">
        <w:rPr>
          <w:rFonts w:eastAsiaTheme="majorEastAsia"/>
          <w:b/>
          <w:bCs/>
          <w:sz w:val="32"/>
          <w:szCs w:val="32"/>
          <w:lang w:val="lt-LT"/>
        </w:rPr>
        <w:t>Manobalsas.lt</w:t>
      </w:r>
      <w:r w:rsidRPr="009F27DE">
        <w:rPr>
          <w:rFonts w:eastAsiaTheme="majorEastAsia"/>
          <w:b/>
          <w:bCs/>
          <w:sz w:val="32"/>
          <w:szCs w:val="32"/>
          <w:lang w:val="lt-LT"/>
        </w:rPr>
        <w:t>?</w:t>
      </w:r>
    </w:p>
    <w:p w14:paraId="088D35F5" w14:textId="77777777" w:rsidR="00BF0B94" w:rsidRDefault="00BF0B94" w:rsidP="00AD5152">
      <w:pPr>
        <w:pBdr>
          <w:top w:val="nil"/>
          <w:left w:val="nil"/>
          <w:bottom w:val="nil"/>
          <w:right w:val="nil"/>
          <w:between w:val="nil"/>
        </w:pBdr>
        <w:rPr>
          <w:lang w:val="lt-LT"/>
        </w:rPr>
      </w:pPr>
      <w:r>
        <w:rPr>
          <w:lang w:val="lt-LT"/>
        </w:rPr>
        <w:t>U</w:t>
      </w:r>
      <w:r w:rsidR="000D2894" w:rsidRPr="009F27DE">
        <w:rPr>
          <w:lang w:val="lt-LT"/>
        </w:rPr>
        <w:t xml:space="preserve">ž visą </w:t>
      </w:r>
      <w:r>
        <w:rPr>
          <w:lang w:val="lt-LT"/>
        </w:rPr>
        <w:t xml:space="preserve">Manobalsas.lt </w:t>
      </w:r>
      <w:r w:rsidR="000D2894" w:rsidRPr="009F27DE">
        <w:rPr>
          <w:lang w:val="lt-LT"/>
        </w:rPr>
        <w:t xml:space="preserve">duomenų tvarkymą </w:t>
      </w:r>
      <w:r>
        <w:rPr>
          <w:lang w:val="lt-LT"/>
        </w:rPr>
        <w:t>yra atsakingas Vilniaus Universiteto Tarptautinių santykių ir politikos mokslų institutas</w:t>
      </w:r>
      <w:r w:rsidR="000D2894" w:rsidRPr="009F27DE">
        <w:rPr>
          <w:lang w:val="lt-LT"/>
        </w:rPr>
        <w:t>.</w:t>
      </w:r>
    </w:p>
    <w:p w14:paraId="342420E0" w14:textId="6158038E" w:rsidR="009F27DE" w:rsidRDefault="000D2894" w:rsidP="00AD5152">
      <w:pPr>
        <w:pBdr>
          <w:top w:val="nil"/>
          <w:left w:val="nil"/>
          <w:bottom w:val="nil"/>
          <w:right w:val="nil"/>
          <w:between w:val="nil"/>
        </w:pBdr>
        <w:rPr>
          <w:lang w:val="lt-LT"/>
        </w:rPr>
      </w:pPr>
      <w:r w:rsidRPr="009F27DE">
        <w:rPr>
          <w:lang w:val="lt-LT"/>
        </w:rPr>
        <w:t xml:space="preserve"> </w:t>
      </w:r>
    </w:p>
    <w:p w14:paraId="51D46710" w14:textId="30AF7BAE" w:rsidR="00E11FC0" w:rsidRDefault="00E11FC0" w:rsidP="00AD5152">
      <w:pPr>
        <w:pBdr>
          <w:top w:val="nil"/>
          <w:left w:val="nil"/>
          <w:bottom w:val="nil"/>
          <w:right w:val="nil"/>
          <w:between w:val="nil"/>
        </w:pBdr>
        <w:rPr>
          <w:lang w:val="lt-LT"/>
        </w:rPr>
      </w:pPr>
      <w:r w:rsidRPr="009F27DE">
        <w:rPr>
          <w:lang w:val="lt-LT"/>
        </w:rPr>
        <w:t>Jei turite klausimų dėl asmens duomenų tvarkymo, nedvejodami susisiekite su mumis</w:t>
      </w:r>
      <w:r w:rsidR="00BF0B94">
        <w:rPr>
          <w:lang w:val="lt-LT"/>
        </w:rPr>
        <w:t>:</w:t>
      </w:r>
    </w:p>
    <w:p w14:paraId="4984CC96" w14:textId="77777777" w:rsidR="00BF0B94" w:rsidRPr="009F27DE" w:rsidRDefault="00BF0B94" w:rsidP="00AD5152">
      <w:pPr>
        <w:pBdr>
          <w:top w:val="nil"/>
          <w:left w:val="nil"/>
          <w:bottom w:val="nil"/>
          <w:right w:val="nil"/>
          <w:between w:val="nil"/>
        </w:pBdr>
        <w:rPr>
          <w:lang w:val="lt-LT"/>
        </w:rPr>
      </w:pPr>
    </w:p>
    <w:p w14:paraId="62946912" w14:textId="77777777" w:rsidR="00BF0B94" w:rsidRDefault="00BF0B94" w:rsidP="00AD5152">
      <w:pPr>
        <w:pBdr>
          <w:top w:val="nil"/>
          <w:left w:val="nil"/>
          <w:bottom w:val="nil"/>
          <w:right w:val="nil"/>
          <w:between w:val="nil"/>
        </w:pBdr>
        <w:rPr>
          <w:lang w:val="lt-LT"/>
        </w:rPr>
      </w:pPr>
      <w:r>
        <w:rPr>
          <w:lang w:val="lt-LT"/>
        </w:rPr>
        <w:t>Manobalsas.lt</w:t>
      </w:r>
    </w:p>
    <w:p w14:paraId="5336AB3A" w14:textId="77777777" w:rsidR="00BF0B94" w:rsidRDefault="00BF0B94" w:rsidP="00AD5152">
      <w:pPr>
        <w:pBdr>
          <w:top w:val="nil"/>
          <w:left w:val="nil"/>
          <w:bottom w:val="nil"/>
          <w:right w:val="nil"/>
          <w:between w:val="nil"/>
        </w:pBdr>
        <w:rPr>
          <w:lang w:val="lt-LT"/>
        </w:rPr>
      </w:pPr>
      <w:r>
        <w:rPr>
          <w:lang w:val="lt-LT"/>
        </w:rPr>
        <w:t>Vilniaus Universiteto Tarptautinių santykių ir politikos mokslų institutas</w:t>
      </w:r>
    </w:p>
    <w:p w14:paraId="63C5D294" w14:textId="77777777" w:rsidR="00BF0B94" w:rsidRDefault="00BF0B94" w:rsidP="00AD5152">
      <w:pPr>
        <w:pBdr>
          <w:top w:val="nil"/>
          <w:left w:val="nil"/>
          <w:bottom w:val="nil"/>
          <w:right w:val="nil"/>
          <w:between w:val="nil"/>
        </w:pBdr>
      </w:pPr>
      <w:r>
        <w:rPr>
          <w:lang w:val="lt-LT"/>
        </w:rPr>
        <w:t xml:space="preserve">Vokiečių g. </w:t>
      </w:r>
      <w:r>
        <w:t>10, Vilnius</w:t>
      </w:r>
    </w:p>
    <w:p w14:paraId="76175BD3" w14:textId="77777777" w:rsidR="00BF0B94" w:rsidRDefault="00BF0B94" w:rsidP="00AD5152">
      <w:pPr>
        <w:pBdr>
          <w:top w:val="nil"/>
          <w:left w:val="nil"/>
          <w:bottom w:val="nil"/>
          <w:right w:val="nil"/>
          <w:between w:val="nil"/>
        </w:pBdr>
      </w:pPr>
      <w:r>
        <w:t>Tel. (+370) (5) 2514130</w:t>
      </w:r>
    </w:p>
    <w:p w14:paraId="3C63BCC0" w14:textId="266EA869" w:rsidR="00BF0B94" w:rsidRDefault="00BF0B94" w:rsidP="00AD5152">
      <w:pPr>
        <w:pBdr>
          <w:top w:val="nil"/>
          <w:left w:val="nil"/>
          <w:bottom w:val="nil"/>
          <w:right w:val="nil"/>
          <w:between w:val="nil"/>
        </w:pBdr>
      </w:pPr>
      <w:r>
        <w:t xml:space="preserve">El. </w:t>
      </w:r>
      <w:proofErr w:type="spellStart"/>
      <w:r>
        <w:t>paštas</w:t>
      </w:r>
      <w:proofErr w:type="spellEnd"/>
      <w:r>
        <w:t>: info@manobalsas.lt</w:t>
      </w:r>
    </w:p>
    <w:p w14:paraId="5DEF078E" w14:textId="689AA499" w:rsidR="00AD5152" w:rsidRPr="009F27DE" w:rsidRDefault="00AD5152" w:rsidP="00AD5152">
      <w:pPr>
        <w:pBdr>
          <w:top w:val="nil"/>
          <w:left w:val="nil"/>
          <w:bottom w:val="nil"/>
          <w:right w:val="nil"/>
          <w:between w:val="nil"/>
        </w:pBdr>
        <w:rPr>
          <w:b/>
          <w:lang w:val="lt-LT"/>
        </w:rPr>
      </w:pPr>
      <w:r w:rsidRPr="009F27DE">
        <w:rPr>
          <w:lang w:val="lt-LT"/>
        </w:rPr>
        <w:br/>
      </w:r>
    </w:p>
    <w:p w14:paraId="3601BF28" w14:textId="77777777" w:rsidR="00AD5152" w:rsidRPr="009F27DE" w:rsidRDefault="00AD5152" w:rsidP="00AD5152">
      <w:pPr>
        <w:pBdr>
          <w:top w:val="nil"/>
          <w:left w:val="nil"/>
          <w:bottom w:val="nil"/>
          <w:right w:val="nil"/>
          <w:between w:val="nil"/>
        </w:pBdr>
        <w:rPr>
          <w:b/>
          <w:lang w:val="lt-LT"/>
        </w:rPr>
      </w:pPr>
    </w:p>
    <w:p w14:paraId="2B65FBAC" w14:textId="1F11DD15" w:rsidR="00E11FC0" w:rsidRPr="009F27DE" w:rsidRDefault="00E11FC0" w:rsidP="00AD5152">
      <w:pPr>
        <w:pBdr>
          <w:top w:val="nil"/>
          <w:left w:val="nil"/>
          <w:bottom w:val="nil"/>
          <w:right w:val="nil"/>
          <w:between w:val="nil"/>
        </w:pBdr>
        <w:rPr>
          <w:rFonts w:eastAsiaTheme="majorEastAsia"/>
          <w:b/>
          <w:bCs/>
          <w:sz w:val="32"/>
          <w:szCs w:val="32"/>
          <w:lang w:val="lt-LT"/>
        </w:rPr>
      </w:pPr>
      <w:r w:rsidRPr="009F27DE">
        <w:rPr>
          <w:rFonts w:eastAsiaTheme="majorEastAsia"/>
          <w:b/>
          <w:bCs/>
          <w:sz w:val="32"/>
          <w:szCs w:val="32"/>
          <w:lang w:val="lt-LT"/>
        </w:rPr>
        <w:t xml:space="preserve">Kokius techninius duomenis </w:t>
      </w:r>
      <w:r w:rsidR="00C83FFA" w:rsidRPr="009F27DE">
        <w:rPr>
          <w:rFonts w:eastAsiaTheme="majorEastAsia"/>
          <w:b/>
          <w:bCs/>
          <w:sz w:val="32"/>
          <w:szCs w:val="32"/>
          <w:lang w:val="lt-LT"/>
        </w:rPr>
        <w:t>tvarkome</w:t>
      </w:r>
      <w:r w:rsidRPr="009F27DE">
        <w:rPr>
          <w:rFonts w:eastAsiaTheme="majorEastAsia"/>
          <w:b/>
          <w:bCs/>
          <w:sz w:val="32"/>
          <w:szCs w:val="32"/>
          <w:lang w:val="lt-LT"/>
        </w:rPr>
        <w:t>?</w:t>
      </w:r>
    </w:p>
    <w:p w14:paraId="543BC466" w14:textId="5F97C6C4" w:rsidR="00103FCB" w:rsidRPr="00080C0F" w:rsidRDefault="00103FCB" w:rsidP="00103FCB">
      <w:pPr>
        <w:pBdr>
          <w:top w:val="nil"/>
          <w:left w:val="nil"/>
          <w:bottom w:val="nil"/>
          <w:right w:val="nil"/>
          <w:between w:val="nil"/>
        </w:pBdr>
        <w:rPr>
          <w:lang w:val="lt-LT"/>
        </w:rPr>
      </w:pPr>
      <w:r w:rsidRPr="00080C0F">
        <w:rPr>
          <w:lang w:val="lt-LT"/>
        </w:rPr>
        <w:t xml:space="preserve">Siekdami užtikrinti, kad </w:t>
      </w:r>
      <w:r w:rsidR="00BF0B94" w:rsidRPr="00080C0F">
        <w:rPr>
          <w:lang w:val="lt-LT"/>
        </w:rPr>
        <w:t>Manobalsas.lt</w:t>
      </w:r>
      <w:r w:rsidRPr="00080C0F">
        <w:rPr>
          <w:lang w:val="lt-LT"/>
        </w:rPr>
        <w:t xml:space="preserve"> serveris veiktų tinkamai, saugome šiuos techninius duomenis:</w:t>
      </w:r>
    </w:p>
    <w:p w14:paraId="13EA6C2D" w14:textId="487D74EB" w:rsidR="00103FCB" w:rsidRPr="00080C0F" w:rsidRDefault="00103FCB" w:rsidP="009F27DE">
      <w:pPr>
        <w:pBdr>
          <w:top w:val="nil"/>
          <w:left w:val="nil"/>
          <w:bottom w:val="nil"/>
          <w:right w:val="nil"/>
          <w:between w:val="nil"/>
        </w:pBdr>
        <w:ind w:left="567" w:hanging="141"/>
        <w:rPr>
          <w:lang w:val="lt-LT"/>
        </w:rPr>
      </w:pPr>
      <w:r w:rsidRPr="00080C0F">
        <w:rPr>
          <w:lang w:val="lt-LT"/>
        </w:rPr>
        <w:t xml:space="preserve">● Tai, kad apsilankote </w:t>
      </w:r>
      <w:r w:rsidR="00BF0B94" w:rsidRPr="00080C0F">
        <w:rPr>
          <w:lang w:val="lt-LT"/>
        </w:rPr>
        <w:t>Manobalsas.lt</w:t>
      </w:r>
    </w:p>
    <w:p w14:paraId="2344BC23" w14:textId="16F51516" w:rsidR="00103FCB" w:rsidRPr="00080C0F" w:rsidRDefault="00103FCB" w:rsidP="009F27DE">
      <w:pPr>
        <w:pBdr>
          <w:top w:val="nil"/>
          <w:left w:val="nil"/>
          <w:bottom w:val="nil"/>
          <w:right w:val="nil"/>
          <w:between w:val="nil"/>
        </w:pBdr>
        <w:ind w:left="567" w:hanging="141"/>
        <w:rPr>
          <w:lang w:val="lt-LT"/>
        </w:rPr>
      </w:pPr>
      <w:r w:rsidRPr="00080C0F">
        <w:rPr>
          <w:lang w:val="lt-LT"/>
        </w:rPr>
        <w:t xml:space="preserve">● Įėjimo į </w:t>
      </w:r>
      <w:r w:rsidR="00BF0B94" w:rsidRPr="00080C0F">
        <w:rPr>
          <w:lang w:val="lt-LT"/>
        </w:rPr>
        <w:t>Manobalsas.lt</w:t>
      </w:r>
      <w:r w:rsidRPr="00080C0F">
        <w:rPr>
          <w:lang w:val="lt-LT"/>
        </w:rPr>
        <w:t xml:space="preserve"> laiką</w:t>
      </w:r>
    </w:p>
    <w:p w14:paraId="1EF250A0" w14:textId="528D8EE7" w:rsidR="00103FCB" w:rsidRPr="00080C0F" w:rsidRDefault="00103FCB" w:rsidP="009F27DE">
      <w:pPr>
        <w:pBdr>
          <w:top w:val="nil"/>
          <w:left w:val="nil"/>
          <w:bottom w:val="nil"/>
          <w:right w:val="nil"/>
          <w:between w:val="nil"/>
        </w:pBdr>
        <w:ind w:left="567" w:hanging="141"/>
        <w:rPr>
          <w:lang w:val="lt-LT"/>
        </w:rPr>
      </w:pPr>
      <w:r w:rsidRPr="00080C0F">
        <w:rPr>
          <w:lang w:val="lt-LT"/>
        </w:rPr>
        <w:t xml:space="preserve">● </w:t>
      </w:r>
      <w:r w:rsidR="008C5622" w:rsidRPr="00080C0F">
        <w:rPr>
          <w:lang w:val="lt-LT"/>
        </w:rPr>
        <w:t>Informaciją apie</w:t>
      </w:r>
      <w:r w:rsidRPr="00080C0F">
        <w:rPr>
          <w:lang w:val="lt-LT"/>
        </w:rPr>
        <w:t xml:space="preserve"> įrenginį</w:t>
      </w:r>
      <w:r w:rsidR="008C5622" w:rsidRPr="00080C0F">
        <w:rPr>
          <w:lang w:val="lt-LT"/>
        </w:rPr>
        <w:t>, kurį</w:t>
      </w:r>
      <w:r w:rsidRPr="00080C0F">
        <w:rPr>
          <w:lang w:val="lt-LT"/>
        </w:rPr>
        <w:t xml:space="preserve"> naudojate</w:t>
      </w:r>
    </w:p>
    <w:p w14:paraId="510BCFA8" w14:textId="4A2EB23A" w:rsidR="00103FCB" w:rsidRPr="00080C0F" w:rsidRDefault="00103FCB" w:rsidP="009F27DE">
      <w:pPr>
        <w:pBdr>
          <w:top w:val="nil"/>
          <w:left w:val="nil"/>
          <w:bottom w:val="nil"/>
          <w:right w:val="nil"/>
          <w:between w:val="nil"/>
        </w:pBdr>
        <w:ind w:left="567" w:hanging="141"/>
        <w:rPr>
          <w:lang w:val="lt-LT"/>
        </w:rPr>
      </w:pPr>
      <w:r w:rsidRPr="00080C0F">
        <w:rPr>
          <w:lang w:val="lt-LT"/>
        </w:rPr>
        <w:t xml:space="preserve">● </w:t>
      </w:r>
      <w:r w:rsidR="008C5622" w:rsidRPr="00080C0F">
        <w:rPr>
          <w:lang w:val="lt-LT"/>
        </w:rPr>
        <w:t>Informaciją apie</w:t>
      </w:r>
      <w:r w:rsidRPr="00080C0F">
        <w:rPr>
          <w:lang w:val="lt-LT"/>
        </w:rPr>
        <w:t xml:space="preserve"> sistemą</w:t>
      </w:r>
      <w:r w:rsidR="008C5622" w:rsidRPr="00080C0F">
        <w:rPr>
          <w:lang w:val="lt-LT"/>
        </w:rPr>
        <w:t>, kurią</w:t>
      </w:r>
      <w:r w:rsidRPr="00080C0F">
        <w:rPr>
          <w:lang w:val="lt-LT"/>
        </w:rPr>
        <w:t xml:space="preserve"> naudojate</w:t>
      </w:r>
    </w:p>
    <w:p w14:paraId="4D2A4F73" w14:textId="537A28D2" w:rsidR="00103FCB" w:rsidRPr="00080C0F" w:rsidRDefault="00103FCB" w:rsidP="009F27DE">
      <w:pPr>
        <w:pBdr>
          <w:top w:val="nil"/>
          <w:left w:val="nil"/>
          <w:bottom w:val="nil"/>
          <w:right w:val="nil"/>
          <w:between w:val="nil"/>
        </w:pBdr>
        <w:ind w:left="567" w:hanging="141"/>
        <w:rPr>
          <w:lang w:val="lt-LT"/>
        </w:rPr>
      </w:pPr>
      <w:r w:rsidRPr="00080C0F">
        <w:rPr>
          <w:lang w:val="lt-LT"/>
        </w:rPr>
        <w:t xml:space="preserve">● </w:t>
      </w:r>
      <w:r w:rsidR="008C5622" w:rsidRPr="00080C0F">
        <w:rPr>
          <w:lang w:val="lt-LT"/>
        </w:rPr>
        <w:t xml:space="preserve">Informaciją apie </w:t>
      </w:r>
      <w:r w:rsidRPr="00080C0F">
        <w:rPr>
          <w:lang w:val="lt-LT"/>
        </w:rPr>
        <w:t>naršyklę</w:t>
      </w:r>
      <w:r w:rsidR="008C5622" w:rsidRPr="00080C0F">
        <w:rPr>
          <w:lang w:val="lt-LT"/>
        </w:rPr>
        <w:t xml:space="preserve">, kurią </w:t>
      </w:r>
      <w:r w:rsidRPr="00080C0F">
        <w:rPr>
          <w:lang w:val="lt-LT"/>
        </w:rPr>
        <w:t>naudojate</w:t>
      </w:r>
    </w:p>
    <w:p w14:paraId="52DFEFD0" w14:textId="6B36CC6F" w:rsidR="00AD5152" w:rsidRPr="00080C0F" w:rsidRDefault="00103FCB" w:rsidP="00103FCB">
      <w:pPr>
        <w:pBdr>
          <w:top w:val="nil"/>
          <w:left w:val="nil"/>
          <w:bottom w:val="nil"/>
          <w:right w:val="nil"/>
          <w:between w:val="nil"/>
        </w:pBdr>
        <w:rPr>
          <w:lang w:val="lt-LT"/>
        </w:rPr>
      </w:pPr>
      <w:r w:rsidRPr="00080C0F">
        <w:rPr>
          <w:lang w:val="lt-LT"/>
        </w:rPr>
        <w:t>Techniniai duomenys bus saugomi ne ilgiau kaip trisdešimt (30) dienų. Vėliau duomenys bus ištrinti.</w:t>
      </w:r>
    </w:p>
    <w:p w14:paraId="13BB81F6" w14:textId="77777777" w:rsidR="00F33016" w:rsidRPr="00080C0F" w:rsidRDefault="00F33016" w:rsidP="00103FCB">
      <w:pPr>
        <w:pBdr>
          <w:top w:val="nil"/>
          <w:left w:val="nil"/>
          <w:bottom w:val="nil"/>
          <w:right w:val="nil"/>
          <w:between w:val="nil"/>
        </w:pBdr>
        <w:rPr>
          <w:b/>
          <w:lang w:val="lt-LT"/>
        </w:rPr>
      </w:pPr>
    </w:p>
    <w:p w14:paraId="143D47C0" w14:textId="6122E65F" w:rsidR="008C5622" w:rsidRPr="00080C0F" w:rsidRDefault="008C5622" w:rsidP="00AD5152">
      <w:pPr>
        <w:pBdr>
          <w:top w:val="nil"/>
          <w:left w:val="nil"/>
          <w:bottom w:val="nil"/>
          <w:right w:val="nil"/>
          <w:between w:val="nil"/>
        </w:pBdr>
        <w:rPr>
          <w:rFonts w:eastAsiaTheme="majorEastAsia"/>
          <w:b/>
          <w:bCs/>
          <w:sz w:val="32"/>
          <w:szCs w:val="32"/>
          <w:lang w:val="lt-LT"/>
        </w:rPr>
      </w:pPr>
      <w:r w:rsidRPr="00080C0F">
        <w:rPr>
          <w:rFonts w:eastAsiaTheme="majorEastAsia"/>
          <w:b/>
          <w:bCs/>
          <w:sz w:val="32"/>
          <w:szCs w:val="32"/>
          <w:lang w:val="lt-LT"/>
        </w:rPr>
        <w:t xml:space="preserve">Kokius asmens duomenis </w:t>
      </w:r>
      <w:r w:rsidR="00C83FFA" w:rsidRPr="00080C0F">
        <w:rPr>
          <w:rFonts w:eastAsiaTheme="majorEastAsia"/>
          <w:b/>
          <w:bCs/>
          <w:sz w:val="32"/>
          <w:szCs w:val="32"/>
          <w:lang w:val="lt-LT"/>
        </w:rPr>
        <w:t>tvarkome</w:t>
      </w:r>
      <w:r w:rsidRPr="00080C0F">
        <w:rPr>
          <w:rFonts w:eastAsiaTheme="majorEastAsia"/>
          <w:b/>
          <w:bCs/>
          <w:sz w:val="32"/>
          <w:szCs w:val="32"/>
          <w:lang w:val="lt-LT"/>
        </w:rPr>
        <w:t>?</w:t>
      </w:r>
    </w:p>
    <w:p w14:paraId="0FEF0A46" w14:textId="3AD390EA" w:rsidR="00F33016" w:rsidRPr="00080C0F" w:rsidRDefault="00F33016" w:rsidP="00F33016">
      <w:pPr>
        <w:pBdr>
          <w:top w:val="nil"/>
          <w:left w:val="nil"/>
          <w:bottom w:val="nil"/>
          <w:right w:val="nil"/>
          <w:between w:val="nil"/>
        </w:pBdr>
        <w:rPr>
          <w:bCs/>
          <w:lang w:val="lt-LT"/>
        </w:rPr>
      </w:pPr>
      <w:r w:rsidRPr="00080C0F">
        <w:rPr>
          <w:bCs/>
          <w:lang w:val="lt-LT"/>
        </w:rPr>
        <w:t>Naudojame toliau nurodytus asmens duomenis, kad</w:t>
      </w:r>
      <w:r w:rsidR="00DE5335" w:rsidRPr="00080C0F">
        <w:rPr>
          <w:lang w:val="lt-LT"/>
        </w:rPr>
        <w:t xml:space="preserve"> galėtume parodyti jūsų atsakymų atitikimą su partijų ar kandidatų pozicijomis</w:t>
      </w:r>
      <w:r w:rsidRPr="00080C0F">
        <w:rPr>
          <w:bCs/>
          <w:lang w:val="lt-LT"/>
        </w:rPr>
        <w:t>:</w:t>
      </w:r>
    </w:p>
    <w:p w14:paraId="6069DC0C" w14:textId="4D22E281" w:rsidR="00F33016" w:rsidRPr="00080C0F" w:rsidRDefault="00F33016" w:rsidP="0050570C">
      <w:pPr>
        <w:pStyle w:val="ListParagraph"/>
        <w:numPr>
          <w:ilvl w:val="0"/>
          <w:numId w:val="11"/>
        </w:numPr>
        <w:pBdr>
          <w:top w:val="nil"/>
          <w:left w:val="nil"/>
          <w:bottom w:val="nil"/>
          <w:right w:val="nil"/>
          <w:between w:val="nil"/>
        </w:pBdr>
        <w:rPr>
          <w:bCs/>
          <w:lang w:val="lt-LT"/>
        </w:rPr>
      </w:pPr>
      <w:r w:rsidRPr="00080C0F">
        <w:rPr>
          <w:bCs/>
          <w:lang w:val="lt-LT"/>
        </w:rPr>
        <w:t xml:space="preserve">Jūsų atsakymus į </w:t>
      </w:r>
      <w:r w:rsidR="00BF0B94" w:rsidRPr="00080C0F">
        <w:rPr>
          <w:bCs/>
          <w:lang w:val="lt-LT"/>
        </w:rPr>
        <w:t>testo klausimus</w:t>
      </w:r>
      <w:r w:rsidRPr="00080C0F">
        <w:rPr>
          <w:bCs/>
          <w:lang w:val="lt-LT"/>
        </w:rPr>
        <w:t xml:space="preserve">; </w:t>
      </w:r>
    </w:p>
    <w:p w14:paraId="4D6CF208" w14:textId="0C4B587D" w:rsidR="00DE5335" w:rsidRPr="00080C0F" w:rsidRDefault="00DE5335" w:rsidP="0050570C">
      <w:pPr>
        <w:pStyle w:val="ListParagraph"/>
        <w:numPr>
          <w:ilvl w:val="0"/>
          <w:numId w:val="11"/>
        </w:numPr>
        <w:pBdr>
          <w:top w:val="nil"/>
          <w:left w:val="nil"/>
          <w:bottom w:val="nil"/>
          <w:right w:val="nil"/>
          <w:between w:val="nil"/>
        </w:pBdr>
        <w:rPr>
          <w:bCs/>
          <w:lang w:val="lt-LT"/>
        </w:rPr>
      </w:pPr>
      <w:r w:rsidRPr="00080C0F">
        <w:rPr>
          <w:bCs/>
          <w:lang w:val="lt-LT"/>
        </w:rPr>
        <w:t>Jūsų atsakymus į sociodemografinės anketos klausimus</w:t>
      </w:r>
      <w:r w:rsidR="00EA0753" w:rsidRPr="00080C0F">
        <w:rPr>
          <w:bCs/>
          <w:lang w:val="lt-LT"/>
        </w:rPr>
        <w:t>,</w:t>
      </w:r>
      <w:r w:rsidRPr="00080C0F">
        <w:rPr>
          <w:bCs/>
          <w:lang w:val="lt-LT"/>
        </w:rPr>
        <w:t xml:space="preserve"> jeigu pasirinkote į juos atsakyti</w:t>
      </w:r>
      <w:r w:rsidR="00EA0753" w:rsidRPr="00080C0F">
        <w:rPr>
          <w:bCs/>
          <w:lang w:val="lt-LT"/>
        </w:rPr>
        <w:t>;</w:t>
      </w:r>
    </w:p>
    <w:p w14:paraId="3BADBD15" w14:textId="23146451" w:rsidR="00EA0753" w:rsidRPr="00080C0F" w:rsidRDefault="00EA0753" w:rsidP="0050570C">
      <w:pPr>
        <w:pStyle w:val="ListParagraph"/>
        <w:numPr>
          <w:ilvl w:val="0"/>
          <w:numId w:val="11"/>
        </w:numPr>
        <w:pBdr>
          <w:top w:val="nil"/>
          <w:left w:val="nil"/>
          <w:bottom w:val="nil"/>
          <w:right w:val="nil"/>
          <w:between w:val="nil"/>
        </w:pBdr>
        <w:rPr>
          <w:bCs/>
          <w:lang w:val="lt-LT"/>
        </w:rPr>
      </w:pPr>
      <w:r w:rsidRPr="00080C0F">
        <w:rPr>
          <w:bCs/>
          <w:lang w:val="lt-LT"/>
        </w:rPr>
        <w:t xml:space="preserve">Jūsų el. paštą, jeigu sutikote ateityje sudalyvauti Vilniaus universiteto tyrėjų atliekamose apklausose ir sutikdami nurodėte savo el. pašto adresą. Jūsų el. pašto adresas bus saugomas atsietai nuo jūsų atsakymų į testo klausimus.  </w:t>
      </w:r>
    </w:p>
    <w:p w14:paraId="4C2C7B0E" w14:textId="77777777" w:rsidR="00F33016" w:rsidRPr="009F27DE" w:rsidRDefault="00F33016" w:rsidP="00F33016">
      <w:pPr>
        <w:pBdr>
          <w:top w:val="nil"/>
          <w:left w:val="nil"/>
          <w:bottom w:val="nil"/>
          <w:right w:val="nil"/>
          <w:between w:val="nil"/>
        </w:pBdr>
        <w:rPr>
          <w:bCs/>
          <w:lang w:val="lt-LT"/>
        </w:rPr>
      </w:pPr>
    </w:p>
    <w:p w14:paraId="751B3DC3" w14:textId="5D319347" w:rsidR="00AD5152" w:rsidRPr="009F27DE" w:rsidRDefault="00C83FFA" w:rsidP="00AD5152">
      <w:pPr>
        <w:pStyle w:val="Heading2"/>
        <w:rPr>
          <w:rFonts w:ascii="Calibri" w:hAnsi="Calibri" w:cs="Calibri"/>
          <w:b/>
          <w:bCs/>
          <w:color w:val="auto"/>
          <w:lang w:val="lt-LT"/>
        </w:rPr>
      </w:pPr>
      <w:r w:rsidRPr="009F27DE">
        <w:rPr>
          <w:rFonts w:ascii="Calibri" w:hAnsi="Calibri" w:cs="Calibri"/>
          <w:b/>
          <w:bCs/>
          <w:color w:val="auto"/>
          <w:lang w:val="lt-LT"/>
        </w:rPr>
        <w:t>Kokiais tikslais tvarkome jūsų asmens duomenis</w:t>
      </w:r>
      <w:r w:rsidR="00AD5152" w:rsidRPr="009F27DE">
        <w:rPr>
          <w:rFonts w:ascii="Calibri" w:hAnsi="Calibri" w:cs="Calibri"/>
          <w:b/>
          <w:bCs/>
          <w:color w:val="auto"/>
          <w:lang w:val="lt-LT"/>
        </w:rPr>
        <w:t>?</w:t>
      </w:r>
    </w:p>
    <w:p w14:paraId="58A62958" w14:textId="77777777" w:rsidR="0050570C" w:rsidRPr="009F27DE" w:rsidRDefault="0050570C" w:rsidP="0050570C">
      <w:pPr>
        <w:pBdr>
          <w:top w:val="nil"/>
          <w:left w:val="nil"/>
          <w:bottom w:val="nil"/>
          <w:right w:val="nil"/>
          <w:between w:val="nil"/>
        </w:pBdr>
        <w:rPr>
          <w:bCs/>
          <w:lang w:val="lt-LT"/>
        </w:rPr>
      </w:pPr>
      <w:r w:rsidRPr="009F27DE">
        <w:rPr>
          <w:bCs/>
          <w:lang w:val="lt-LT"/>
        </w:rPr>
        <w:t>Jūsų asmens duomenis tvarkome šiais tikslais:</w:t>
      </w:r>
    </w:p>
    <w:p w14:paraId="798D074E" w14:textId="0F2C559E" w:rsidR="0050570C" w:rsidRPr="009F27DE" w:rsidRDefault="0050570C" w:rsidP="0050570C">
      <w:pPr>
        <w:pStyle w:val="ListParagraph"/>
        <w:numPr>
          <w:ilvl w:val="0"/>
          <w:numId w:val="12"/>
        </w:numPr>
        <w:pBdr>
          <w:top w:val="nil"/>
          <w:left w:val="nil"/>
          <w:bottom w:val="nil"/>
          <w:right w:val="nil"/>
          <w:between w:val="nil"/>
        </w:pBdr>
        <w:rPr>
          <w:bCs/>
          <w:lang w:val="lt-LT"/>
        </w:rPr>
      </w:pPr>
      <w:r w:rsidRPr="009F27DE">
        <w:rPr>
          <w:bCs/>
          <w:lang w:val="lt-LT"/>
        </w:rPr>
        <w:t xml:space="preserve">tam, kad galėtumėte naudotis </w:t>
      </w:r>
      <w:r w:rsidR="00DE5335">
        <w:rPr>
          <w:bCs/>
          <w:lang w:val="lt-LT"/>
        </w:rPr>
        <w:t>Manobalsas.lt</w:t>
      </w:r>
      <w:r w:rsidRPr="009F27DE">
        <w:rPr>
          <w:bCs/>
          <w:lang w:val="lt-LT"/>
        </w:rPr>
        <w:t>;</w:t>
      </w:r>
    </w:p>
    <w:p w14:paraId="325E4295" w14:textId="23EBC935" w:rsidR="0050570C" w:rsidRPr="009F27DE" w:rsidRDefault="0050570C" w:rsidP="0050570C">
      <w:pPr>
        <w:pStyle w:val="ListParagraph"/>
        <w:numPr>
          <w:ilvl w:val="0"/>
          <w:numId w:val="12"/>
        </w:numPr>
        <w:pBdr>
          <w:top w:val="nil"/>
          <w:left w:val="nil"/>
          <w:bottom w:val="nil"/>
          <w:right w:val="nil"/>
          <w:between w:val="nil"/>
        </w:pBdr>
        <w:rPr>
          <w:bCs/>
          <w:lang w:val="lt-LT"/>
        </w:rPr>
      </w:pPr>
      <w:r w:rsidRPr="009F27DE">
        <w:rPr>
          <w:bCs/>
          <w:lang w:val="lt-LT"/>
        </w:rPr>
        <w:lastRenderedPageBreak/>
        <w:t xml:space="preserve">užtikrinti </w:t>
      </w:r>
      <w:r w:rsidR="00DE5335">
        <w:rPr>
          <w:bCs/>
          <w:lang w:val="lt-LT"/>
        </w:rPr>
        <w:t xml:space="preserve">Manobalsas.lt </w:t>
      </w:r>
      <w:r w:rsidRPr="009F27DE">
        <w:rPr>
          <w:bCs/>
          <w:lang w:val="lt-LT"/>
        </w:rPr>
        <w:t>saugumą;</w:t>
      </w:r>
    </w:p>
    <w:p w14:paraId="652D22B9" w14:textId="2B0EC1D4" w:rsidR="0050570C" w:rsidRPr="009F27DE" w:rsidRDefault="0050570C" w:rsidP="0050570C">
      <w:pPr>
        <w:pStyle w:val="ListParagraph"/>
        <w:numPr>
          <w:ilvl w:val="0"/>
          <w:numId w:val="12"/>
        </w:numPr>
        <w:pBdr>
          <w:top w:val="nil"/>
          <w:left w:val="nil"/>
          <w:bottom w:val="nil"/>
          <w:right w:val="nil"/>
          <w:between w:val="nil"/>
        </w:pBdr>
        <w:rPr>
          <w:bCs/>
          <w:lang w:val="lt-LT"/>
        </w:rPr>
      </w:pPr>
      <w:r w:rsidRPr="009F27DE">
        <w:rPr>
          <w:bCs/>
          <w:lang w:val="lt-LT"/>
        </w:rPr>
        <w:t xml:space="preserve">vesti </w:t>
      </w:r>
      <w:r w:rsidR="00DE5335">
        <w:rPr>
          <w:bCs/>
          <w:lang w:val="lt-LT"/>
        </w:rPr>
        <w:t>Manobalsas.lt</w:t>
      </w:r>
      <w:r w:rsidRPr="009F27DE">
        <w:rPr>
          <w:bCs/>
          <w:lang w:val="lt-LT"/>
        </w:rPr>
        <w:t xml:space="preserve"> naudojimo statistiką; </w:t>
      </w:r>
    </w:p>
    <w:p w14:paraId="3D4BF046" w14:textId="27628BE1" w:rsidR="00AD5152" w:rsidRDefault="0050570C" w:rsidP="0050570C">
      <w:pPr>
        <w:pStyle w:val="ListParagraph"/>
        <w:numPr>
          <w:ilvl w:val="0"/>
          <w:numId w:val="12"/>
        </w:numPr>
        <w:pBdr>
          <w:top w:val="nil"/>
          <w:left w:val="nil"/>
          <w:bottom w:val="nil"/>
          <w:right w:val="nil"/>
          <w:between w:val="nil"/>
        </w:pBdr>
        <w:rPr>
          <w:bCs/>
          <w:lang w:val="lt-LT"/>
        </w:rPr>
      </w:pPr>
      <w:r w:rsidRPr="009F27DE">
        <w:rPr>
          <w:bCs/>
          <w:lang w:val="lt-LT"/>
        </w:rPr>
        <w:t xml:space="preserve">parodyti jums, kaip jūsų atsakymai dera su partijų </w:t>
      </w:r>
      <w:r w:rsidR="00DE5335">
        <w:rPr>
          <w:bCs/>
          <w:lang w:val="lt-LT"/>
        </w:rPr>
        <w:t xml:space="preserve">ir kandidatų </w:t>
      </w:r>
      <w:r w:rsidRPr="009F27DE">
        <w:rPr>
          <w:bCs/>
          <w:lang w:val="lt-LT"/>
        </w:rPr>
        <w:t>pozicijomis.</w:t>
      </w:r>
    </w:p>
    <w:p w14:paraId="23FC4FBD" w14:textId="77777777" w:rsidR="00EA0753" w:rsidRDefault="00EA0753" w:rsidP="00EA0753">
      <w:pPr>
        <w:pBdr>
          <w:top w:val="nil"/>
          <w:left w:val="nil"/>
          <w:bottom w:val="nil"/>
          <w:right w:val="nil"/>
          <w:between w:val="nil"/>
        </w:pBdr>
        <w:rPr>
          <w:bCs/>
          <w:lang w:val="lt-LT"/>
        </w:rPr>
      </w:pPr>
    </w:p>
    <w:p w14:paraId="5934218D" w14:textId="0D9BFA10" w:rsidR="00EA0753" w:rsidRPr="00EA0753" w:rsidRDefault="00EA0753" w:rsidP="00EA0753">
      <w:pPr>
        <w:pBdr>
          <w:top w:val="nil"/>
          <w:left w:val="nil"/>
          <w:bottom w:val="nil"/>
          <w:right w:val="nil"/>
          <w:between w:val="nil"/>
        </w:pBdr>
        <w:rPr>
          <w:bCs/>
          <w:lang w:val="lt-LT"/>
        </w:rPr>
      </w:pPr>
      <w:r>
        <w:rPr>
          <w:bCs/>
          <w:lang w:val="lt-LT"/>
        </w:rPr>
        <w:t xml:space="preserve">Jeigu sutikote ateityje sudalyvauti Vilniaus universiteto tyrėjų atliekamose apklausose ir sutikdami nurodėte savo el. pašto adresą, jis gali būti panaudotas atsiųsti nuorodą į anoniminę Vilniaus universiteto tyrėjų atliekamą apklausą. Jūs bet kuriuo metu galite atšaukti savo sutikimą ir jūsų el. pašto adresas bus ištintas iš duomenų bazės.  </w:t>
      </w:r>
    </w:p>
    <w:p w14:paraId="104639AE" w14:textId="77777777" w:rsidR="005F6658" w:rsidRPr="009F27DE" w:rsidRDefault="005F6658" w:rsidP="005F6658">
      <w:pPr>
        <w:pBdr>
          <w:top w:val="nil"/>
          <w:left w:val="nil"/>
          <w:bottom w:val="nil"/>
          <w:right w:val="nil"/>
          <w:between w:val="nil"/>
        </w:pBdr>
        <w:ind w:left="360"/>
        <w:rPr>
          <w:bCs/>
          <w:lang w:val="lt-LT"/>
        </w:rPr>
      </w:pPr>
    </w:p>
    <w:p w14:paraId="7DBA1C79" w14:textId="77777777" w:rsidR="009F27DE" w:rsidRPr="009F27DE" w:rsidRDefault="009F27DE" w:rsidP="009F27DE">
      <w:pPr>
        <w:pBdr>
          <w:top w:val="nil"/>
          <w:left w:val="nil"/>
          <w:bottom w:val="nil"/>
          <w:right w:val="nil"/>
          <w:between w:val="nil"/>
        </w:pBdr>
        <w:rPr>
          <w:lang w:val="lt-LT"/>
        </w:rPr>
      </w:pPr>
    </w:p>
    <w:p w14:paraId="6CBB58F6" w14:textId="7622AB80" w:rsidR="00AD5152" w:rsidRPr="009F27DE" w:rsidRDefault="00C87518" w:rsidP="00AD5152">
      <w:pPr>
        <w:pStyle w:val="Heading2"/>
        <w:rPr>
          <w:rFonts w:ascii="Calibri" w:hAnsi="Calibri" w:cs="Calibri"/>
          <w:b/>
          <w:bCs/>
          <w:color w:val="auto"/>
          <w:lang w:val="lt-LT"/>
        </w:rPr>
      </w:pPr>
      <w:r w:rsidRPr="009F27DE">
        <w:rPr>
          <w:rFonts w:ascii="Calibri" w:hAnsi="Calibri" w:cs="Calibri"/>
          <w:b/>
          <w:bCs/>
          <w:color w:val="auto"/>
          <w:lang w:val="lt-LT"/>
        </w:rPr>
        <w:t>Kaip tvarkome jūsų asmens duomenis</w:t>
      </w:r>
      <w:r w:rsidR="00AD5152" w:rsidRPr="009F27DE">
        <w:rPr>
          <w:rFonts w:ascii="Calibri" w:hAnsi="Calibri" w:cs="Calibri"/>
          <w:b/>
          <w:bCs/>
          <w:color w:val="auto"/>
          <w:lang w:val="lt-LT"/>
        </w:rPr>
        <w:t>?</w:t>
      </w:r>
    </w:p>
    <w:p w14:paraId="46726764" w14:textId="5A23717D" w:rsidR="00C87518" w:rsidRDefault="00C87518" w:rsidP="009F27DE">
      <w:pPr>
        <w:pBdr>
          <w:top w:val="nil"/>
          <w:left w:val="nil"/>
          <w:bottom w:val="nil"/>
          <w:right w:val="nil"/>
          <w:between w:val="nil"/>
        </w:pBdr>
        <w:rPr>
          <w:lang w:val="lt-LT"/>
        </w:rPr>
      </w:pPr>
      <w:r w:rsidRPr="009F27DE">
        <w:rPr>
          <w:lang w:val="lt-LT"/>
        </w:rPr>
        <w:t xml:space="preserve">Jūsų duomenis tvarkome laikydamiesi griežčiausių konfidencialumo reikalavimų. Jokiomis aplinkybėmis neteikiame jūsų asmens duomenų kitoms šalims, bendrovėms ar organizacijoms, </w:t>
      </w:r>
      <w:r w:rsidR="00E15A57">
        <w:rPr>
          <w:lang w:val="lt-LT"/>
        </w:rPr>
        <w:t>išskyrus įstatymo numatyta tvarka</w:t>
      </w:r>
      <w:r w:rsidRPr="009F27DE">
        <w:rPr>
          <w:lang w:val="lt-LT"/>
        </w:rPr>
        <w:t xml:space="preserve"> (pavyzdžiui, kai policija reikalauja prieigos prie asmens duomenų įtariamo nusikaltimo atveju). </w:t>
      </w:r>
    </w:p>
    <w:p w14:paraId="16FDC3DA" w14:textId="77777777" w:rsidR="009F27DE" w:rsidRPr="009F27DE" w:rsidRDefault="009F27DE" w:rsidP="009F27DE">
      <w:pPr>
        <w:pBdr>
          <w:top w:val="nil"/>
          <w:left w:val="nil"/>
          <w:bottom w:val="nil"/>
          <w:right w:val="nil"/>
          <w:between w:val="nil"/>
        </w:pBdr>
        <w:rPr>
          <w:lang w:val="lt-LT"/>
        </w:rPr>
      </w:pPr>
    </w:p>
    <w:p w14:paraId="16129058" w14:textId="77777777" w:rsidR="00343ACD" w:rsidRPr="009F27DE" w:rsidRDefault="00343ACD" w:rsidP="00095E9A">
      <w:pPr>
        <w:pBdr>
          <w:top w:val="nil"/>
          <w:left w:val="nil"/>
          <w:bottom w:val="nil"/>
          <w:right w:val="nil"/>
          <w:between w:val="nil"/>
        </w:pBdr>
        <w:rPr>
          <w:lang w:val="lt-LT"/>
        </w:rPr>
      </w:pPr>
    </w:p>
    <w:p w14:paraId="798D3989" w14:textId="7532CD91" w:rsidR="00AD5152" w:rsidRPr="009F27DE" w:rsidRDefault="00095E9A" w:rsidP="00AD5152">
      <w:pPr>
        <w:pStyle w:val="Heading2"/>
        <w:rPr>
          <w:rFonts w:ascii="Calibri" w:hAnsi="Calibri" w:cs="Calibri"/>
          <w:b/>
          <w:bCs/>
          <w:color w:val="auto"/>
          <w:lang w:val="lt-LT"/>
        </w:rPr>
      </w:pPr>
      <w:r w:rsidRPr="009F27DE">
        <w:rPr>
          <w:rFonts w:ascii="Calibri" w:hAnsi="Calibri" w:cs="Calibri"/>
          <w:b/>
          <w:bCs/>
          <w:color w:val="auto"/>
          <w:lang w:val="lt-LT"/>
        </w:rPr>
        <w:t>Saugumas</w:t>
      </w:r>
    </w:p>
    <w:p w14:paraId="46B82FF4" w14:textId="23147BE9" w:rsidR="00343ACD" w:rsidRPr="009F27DE" w:rsidRDefault="00343ACD" w:rsidP="00343ACD">
      <w:pPr>
        <w:pBdr>
          <w:top w:val="nil"/>
          <w:left w:val="nil"/>
          <w:bottom w:val="nil"/>
          <w:right w:val="nil"/>
          <w:between w:val="nil"/>
        </w:pBdr>
        <w:rPr>
          <w:lang w:val="lt-LT"/>
        </w:rPr>
      </w:pPr>
      <w:r w:rsidRPr="009F27DE">
        <w:rPr>
          <w:lang w:val="lt-LT"/>
        </w:rPr>
        <w:t>Imamės saugumo priemonių, kad sumažintume netinkamą asmens duomenų naudojimą ir neteisėtą prieigą prie jų. Prisiimame atsakomybę už jūsų asmens duomenų saugumą. Atnaujiname saugumo priemones, kad užtikrintume saugų asmens duomenų laikymą ir stebime, kas gali nutikti ne taip.</w:t>
      </w:r>
    </w:p>
    <w:p w14:paraId="7B8D31BE" w14:textId="77777777" w:rsidR="00343ACD" w:rsidRPr="009F27DE" w:rsidRDefault="00343ACD" w:rsidP="00343ACD">
      <w:pPr>
        <w:pBdr>
          <w:top w:val="nil"/>
          <w:left w:val="nil"/>
          <w:bottom w:val="nil"/>
          <w:right w:val="nil"/>
          <w:between w:val="nil"/>
        </w:pBdr>
        <w:rPr>
          <w:lang w:val="lt-LT"/>
        </w:rPr>
      </w:pPr>
    </w:p>
    <w:p w14:paraId="4D329C5A" w14:textId="52D3CF08" w:rsidR="00AD5152" w:rsidRPr="009F27DE" w:rsidRDefault="00DC12B4" w:rsidP="00AD5152">
      <w:pPr>
        <w:pStyle w:val="Heading2"/>
        <w:rPr>
          <w:rFonts w:ascii="Calibri" w:hAnsi="Calibri" w:cs="Calibri"/>
          <w:b/>
          <w:bCs/>
          <w:color w:val="auto"/>
          <w:lang w:val="lt-LT"/>
        </w:rPr>
      </w:pPr>
      <w:r w:rsidRPr="009F27DE">
        <w:rPr>
          <w:rFonts w:ascii="Calibri" w:hAnsi="Calibri" w:cs="Calibri"/>
          <w:b/>
          <w:bCs/>
          <w:color w:val="auto"/>
          <w:lang w:val="lt-LT"/>
        </w:rPr>
        <w:t>Šio privatumo pareiškimo pakeitimai</w:t>
      </w:r>
    </w:p>
    <w:p w14:paraId="3A1A168C" w14:textId="1B98A3DE" w:rsidR="00AD5152" w:rsidRPr="009F27DE" w:rsidRDefault="00DC12B4" w:rsidP="00AD5152">
      <w:pPr>
        <w:pBdr>
          <w:top w:val="nil"/>
          <w:left w:val="nil"/>
          <w:bottom w:val="nil"/>
          <w:right w:val="nil"/>
          <w:between w:val="nil"/>
        </w:pBdr>
        <w:rPr>
          <w:b/>
          <w:lang w:val="lt-LT"/>
        </w:rPr>
      </w:pPr>
      <w:r w:rsidRPr="009F27DE">
        <w:rPr>
          <w:lang w:val="lt-LT"/>
        </w:rPr>
        <w:t>Pasiliekame teisę keisti šį pareiškimą. Rekomenduojame reguliariai susipažinti su šiuo pareiškimu, kad būtumėte informuoti apie bet kokius pakeitimus.</w:t>
      </w:r>
    </w:p>
    <w:p w14:paraId="15DFC211" w14:textId="7CC6DAA2" w:rsidR="00AD5152" w:rsidRPr="009F27DE" w:rsidRDefault="001621D9" w:rsidP="00AD5152">
      <w:pPr>
        <w:pStyle w:val="Heading2"/>
        <w:rPr>
          <w:rFonts w:ascii="Calibri" w:hAnsi="Calibri" w:cs="Calibri"/>
          <w:b/>
          <w:bCs/>
          <w:color w:val="auto"/>
          <w:lang w:val="lt-LT"/>
        </w:rPr>
      </w:pPr>
      <w:r w:rsidRPr="009F27DE">
        <w:rPr>
          <w:rFonts w:ascii="Calibri" w:hAnsi="Calibri" w:cs="Calibri"/>
          <w:b/>
          <w:bCs/>
          <w:color w:val="auto"/>
          <w:lang w:val="lt-LT"/>
        </w:rPr>
        <w:t>Jūsų duomenų tikrinimas ir keitimas</w:t>
      </w:r>
    </w:p>
    <w:p w14:paraId="07422EF6" w14:textId="77777777" w:rsidR="00156FDE" w:rsidRDefault="001621D9" w:rsidP="003F286A">
      <w:pPr>
        <w:pBdr>
          <w:top w:val="nil"/>
          <w:left w:val="nil"/>
          <w:bottom w:val="nil"/>
          <w:right w:val="nil"/>
          <w:between w:val="nil"/>
        </w:pBdr>
        <w:rPr>
          <w:lang w:val="lt-LT"/>
        </w:rPr>
      </w:pPr>
      <w:r w:rsidRPr="009F27DE">
        <w:rPr>
          <w:lang w:val="lt-LT"/>
        </w:rPr>
        <w:t xml:space="preserve">Jei turite klausimų dėl mūsų privatumo politikos arba norite peržiūrėti, pakeisti ar ištrinti savo asmens duomenis, visada galite su mumis susisiekti. </w:t>
      </w:r>
    </w:p>
    <w:p w14:paraId="30317327" w14:textId="70444CC6" w:rsidR="003F286A" w:rsidRPr="009F27DE" w:rsidRDefault="003F286A" w:rsidP="003F286A">
      <w:pPr>
        <w:pBdr>
          <w:top w:val="nil"/>
          <w:left w:val="nil"/>
          <w:bottom w:val="nil"/>
          <w:right w:val="nil"/>
          <w:between w:val="nil"/>
        </w:pBdr>
        <w:rPr>
          <w:lang w:val="lt-LT"/>
        </w:rPr>
      </w:pPr>
      <w:r w:rsidRPr="009F27DE">
        <w:rPr>
          <w:lang w:val="lt-LT"/>
        </w:rPr>
        <w:t>Turite šią teisę:</w:t>
      </w:r>
    </w:p>
    <w:p w14:paraId="741B6ED0" w14:textId="7C647502" w:rsidR="003F286A" w:rsidRPr="009F27DE" w:rsidRDefault="003F286A" w:rsidP="003F286A">
      <w:pPr>
        <w:pStyle w:val="ListParagraph"/>
        <w:numPr>
          <w:ilvl w:val="0"/>
          <w:numId w:val="17"/>
        </w:numPr>
        <w:pBdr>
          <w:top w:val="nil"/>
          <w:left w:val="nil"/>
          <w:bottom w:val="nil"/>
          <w:right w:val="nil"/>
          <w:between w:val="nil"/>
        </w:pBdr>
        <w:rPr>
          <w:lang w:val="lt-LT"/>
        </w:rPr>
      </w:pPr>
      <w:r w:rsidRPr="009F27DE">
        <w:rPr>
          <w:lang w:val="lt-LT"/>
        </w:rPr>
        <w:t>Prieigos teisė: turite teisę sužinoti, kokius asmens duomenis apie jus tvarkome.</w:t>
      </w:r>
    </w:p>
    <w:p w14:paraId="5B7724FC" w14:textId="1109D542" w:rsidR="003F286A" w:rsidRPr="009F27DE" w:rsidRDefault="003F286A" w:rsidP="003F286A">
      <w:pPr>
        <w:pStyle w:val="ListParagraph"/>
        <w:numPr>
          <w:ilvl w:val="0"/>
          <w:numId w:val="17"/>
        </w:numPr>
        <w:pBdr>
          <w:top w:val="nil"/>
          <w:left w:val="nil"/>
          <w:bottom w:val="nil"/>
          <w:right w:val="nil"/>
          <w:between w:val="nil"/>
        </w:pBdr>
        <w:rPr>
          <w:lang w:val="lt-LT"/>
        </w:rPr>
      </w:pPr>
      <w:r w:rsidRPr="009F27DE">
        <w:rPr>
          <w:lang w:val="lt-LT"/>
        </w:rPr>
        <w:t>Teisė ištaisyti: turite teisę ištaisyti bet kokius asmens duomenis, kuriuos apie jus tvarkome, jei ši informacija yra (iš dalies) neteisinga.</w:t>
      </w:r>
    </w:p>
    <w:p w14:paraId="04D2C878" w14:textId="390F7592" w:rsidR="003F286A" w:rsidRPr="009F27DE" w:rsidRDefault="003F286A" w:rsidP="003F286A">
      <w:pPr>
        <w:pStyle w:val="ListParagraph"/>
        <w:numPr>
          <w:ilvl w:val="0"/>
          <w:numId w:val="17"/>
        </w:numPr>
        <w:pBdr>
          <w:top w:val="nil"/>
          <w:left w:val="nil"/>
          <w:bottom w:val="nil"/>
          <w:right w:val="nil"/>
          <w:between w:val="nil"/>
        </w:pBdr>
        <w:rPr>
          <w:lang w:val="lt-LT"/>
        </w:rPr>
      </w:pPr>
      <w:r w:rsidRPr="009F27DE">
        <w:rPr>
          <w:lang w:val="lt-LT"/>
        </w:rPr>
        <w:t xml:space="preserve">Teisė pateikti skundą: turite teisę pateikti skundą dėl mūsų atliekamo jūsų asmens duomenų </w:t>
      </w:r>
      <w:r w:rsidR="0014687F">
        <w:rPr>
          <w:lang w:val="lt-LT"/>
        </w:rPr>
        <w:t>tvarkymo</w:t>
      </w:r>
      <w:r w:rsidRPr="009F27DE">
        <w:rPr>
          <w:lang w:val="lt-LT"/>
        </w:rPr>
        <w:t xml:space="preserve"> arba dėl tiesioginės rinkodaros.</w:t>
      </w:r>
    </w:p>
    <w:p w14:paraId="25614CCE" w14:textId="09047036" w:rsidR="003F286A" w:rsidRPr="009F27DE" w:rsidRDefault="003F286A" w:rsidP="003F286A">
      <w:pPr>
        <w:pStyle w:val="ListParagraph"/>
        <w:numPr>
          <w:ilvl w:val="0"/>
          <w:numId w:val="17"/>
        </w:numPr>
        <w:pBdr>
          <w:top w:val="nil"/>
          <w:left w:val="nil"/>
          <w:bottom w:val="nil"/>
          <w:right w:val="nil"/>
          <w:between w:val="nil"/>
        </w:pBdr>
        <w:rPr>
          <w:lang w:val="lt-LT"/>
        </w:rPr>
      </w:pPr>
      <w:r w:rsidRPr="009F27DE">
        <w:rPr>
          <w:lang w:val="lt-LT"/>
        </w:rPr>
        <w:t>Teisė būti pamirštam: galite pateikti mums prašymą pašalinti bet kokius mūsų tvarkomus jūsų asmens duomenis.</w:t>
      </w:r>
    </w:p>
    <w:p w14:paraId="20CC50EE" w14:textId="3B7BDFF1" w:rsidR="003F286A" w:rsidRPr="009F27DE" w:rsidRDefault="003F286A" w:rsidP="003F286A">
      <w:pPr>
        <w:pStyle w:val="ListParagraph"/>
        <w:numPr>
          <w:ilvl w:val="0"/>
          <w:numId w:val="17"/>
        </w:numPr>
        <w:pBdr>
          <w:top w:val="nil"/>
          <w:left w:val="nil"/>
          <w:bottom w:val="nil"/>
          <w:right w:val="nil"/>
          <w:between w:val="nil"/>
        </w:pBdr>
        <w:rPr>
          <w:lang w:val="lt-LT"/>
        </w:rPr>
      </w:pPr>
      <w:r w:rsidRPr="009F27DE">
        <w:rPr>
          <w:lang w:val="lt-LT"/>
        </w:rPr>
        <w:t>Teisė į duomenų perkeliamumą: jei techniškai įmanoma, turite teisę prašyti mūsų perduoti jūsų tvarkomus asmens duomenis trečiajai šaliai.</w:t>
      </w:r>
    </w:p>
    <w:p w14:paraId="594988FC" w14:textId="63859025" w:rsidR="003F286A" w:rsidRPr="009F27DE" w:rsidRDefault="003F286A" w:rsidP="003F286A">
      <w:pPr>
        <w:pStyle w:val="ListParagraph"/>
        <w:numPr>
          <w:ilvl w:val="0"/>
          <w:numId w:val="17"/>
        </w:numPr>
        <w:pBdr>
          <w:top w:val="nil"/>
          <w:left w:val="nil"/>
          <w:bottom w:val="nil"/>
          <w:right w:val="nil"/>
          <w:between w:val="nil"/>
        </w:pBdr>
        <w:rPr>
          <w:lang w:val="lt-LT"/>
        </w:rPr>
      </w:pPr>
      <w:r w:rsidRPr="009F27DE">
        <w:rPr>
          <w:lang w:val="lt-LT"/>
        </w:rPr>
        <w:t>Teisė apriboti duomenų tvarkymą: galite pateikti mums prašymą (laikinai) apriboti jūsų asmens duomenų tvarkymą.</w:t>
      </w:r>
    </w:p>
    <w:p w14:paraId="34D4D4EA" w14:textId="77777777" w:rsidR="003F286A" w:rsidRPr="009F27DE" w:rsidRDefault="003F286A" w:rsidP="00AD5152">
      <w:pPr>
        <w:pBdr>
          <w:top w:val="nil"/>
          <w:left w:val="nil"/>
          <w:bottom w:val="nil"/>
          <w:right w:val="nil"/>
          <w:between w:val="nil"/>
        </w:pBdr>
        <w:rPr>
          <w:lang w:val="lt-LT"/>
        </w:rPr>
      </w:pPr>
    </w:p>
    <w:p w14:paraId="603425AE" w14:textId="2E683C38" w:rsidR="00AD5152" w:rsidRPr="009F27DE" w:rsidRDefault="003F286A" w:rsidP="00AD5152">
      <w:pPr>
        <w:pBdr>
          <w:top w:val="nil"/>
          <w:left w:val="nil"/>
          <w:bottom w:val="nil"/>
          <w:right w:val="nil"/>
          <w:between w:val="nil"/>
        </w:pBdr>
        <w:rPr>
          <w:bCs/>
          <w:lang w:val="lt-LT"/>
        </w:rPr>
      </w:pPr>
      <w:r w:rsidRPr="009F27DE">
        <w:rPr>
          <w:bCs/>
          <w:lang w:val="lt-LT"/>
        </w:rPr>
        <w:t>Dažniausiai jūsų prašymą įvykdysime per 30 dienų. Šis terminas gali būti pratęstas, jei paaiškės, kad prašymas yra sudėtingas. Apie galimą šio termino pratęsimą jums bus pranešta.</w:t>
      </w:r>
    </w:p>
    <w:p w14:paraId="40480893" w14:textId="77777777" w:rsidR="003F286A" w:rsidRPr="009F27DE" w:rsidRDefault="003F286A" w:rsidP="00AD5152">
      <w:pPr>
        <w:pBdr>
          <w:top w:val="nil"/>
          <w:left w:val="nil"/>
          <w:bottom w:val="nil"/>
          <w:right w:val="nil"/>
          <w:between w:val="nil"/>
        </w:pBdr>
        <w:rPr>
          <w:bCs/>
          <w:lang w:val="lt-LT"/>
        </w:rPr>
      </w:pPr>
    </w:p>
    <w:p w14:paraId="4B96611F" w14:textId="21BCC9BE" w:rsidR="00AD5152" w:rsidRPr="009F27DE" w:rsidRDefault="003F286A" w:rsidP="00AD5152">
      <w:pPr>
        <w:pStyle w:val="Heading2"/>
        <w:rPr>
          <w:rFonts w:ascii="Calibri" w:hAnsi="Calibri" w:cs="Calibri"/>
          <w:b/>
          <w:bCs/>
          <w:color w:val="auto"/>
          <w:lang w:val="lt-LT"/>
        </w:rPr>
      </w:pPr>
      <w:r w:rsidRPr="009F27DE">
        <w:rPr>
          <w:rFonts w:ascii="Calibri" w:hAnsi="Calibri" w:cs="Calibri"/>
          <w:b/>
          <w:bCs/>
          <w:color w:val="auto"/>
          <w:lang w:val="lt-LT"/>
        </w:rPr>
        <w:t>Skundai</w:t>
      </w:r>
    </w:p>
    <w:p w14:paraId="00BBFC82" w14:textId="6DFE0F6B" w:rsidR="009343BB" w:rsidRPr="001B268C" w:rsidRDefault="009343BB" w:rsidP="009343BB">
      <w:pPr>
        <w:rPr>
          <w:u w:val="single"/>
          <w:lang w:val="lt-LT"/>
        </w:rPr>
      </w:pPr>
      <w:r w:rsidRPr="009F27DE">
        <w:rPr>
          <w:lang w:val="lt-LT"/>
        </w:rPr>
        <w:t xml:space="preserve">Jei turite nusiskundimų dėl to, kaip naudojame jūsų asmens duomenis, galite susisiekti su mumis el. paštu </w:t>
      </w:r>
      <w:r w:rsidR="00DE5335">
        <w:rPr>
          <w:u w:val="single"/>
          <w:lang w:val="lt-LT"/>
        </w:rPr>
        <w:t>info</w:t>
      </w:r>
      <w:r w:rsidR="00DE5335">
        <w:rPr>
          <w:u w:val="single"/>
        </w:rPr>
        <w:t>@manobalsas.lt</w:t>
      </w:r>
      <w:r w:rsidRPr="001B268C">
        <w:rPr>
          <w:u w:val="single"/>
          <w:lang w:val="lt-LT"/>
        </w:rPr>
        <w:t xml:space="preserve"> </w:t>
      </w:r>
    </w:p>
    <w:p w14:paraId="46D2BC6D" w14:textId="77777777" w:rsidR="009343BB" w:rsidRPr="009F27DE" w:rsidRDefault="009343BB" w:rsidP="009343BB">
      <w:pPr>
        <w:rPr>
          <w:lang w:val="lt-LT"/>
        </w:rPr>
      </w:pPr>
    </w:p>
    <w:p w14:paraId="34C34EE0" w14:textId="46A27302" w:rsidR="00AD5152" w:rsidRPr="009F27DE" w:rsidRDefault="00AD5152" w:rsidP="009343BB">
      <w:pPr>
        <w:rPr>
          <w:lang w:val="lt-LT"/>
        </w:rPr>
      </w:pPr>
    </w:p>
    <w:sectPr w:rsidR="00AD5152" w:rsidRPr="009F27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A622C"/>
    <w:multiLevelType w:val="hybridMultilevel"/>
    <w:tmpl w:val="D0EECAD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99066B8"/>
    <w:multiLevelType w:val="hybridMultilevel"/>
    <w:tmpl w:val="BAB2B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0C426F"/>
    <w:multiLevelType w:val="hybridMultilevel"/>
    <w:tmpl w:val="BCB63C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845134B"/>
    <w:multiLevelType w:val="hybridMultilevel"/>
    <w:tmpl w:val="C86088C2"/>
    <w:lvl w:ilvl="0" w:tplc="CD56070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031203"/>
    <w:multiLevelType w:val="hybridMultilevel"/>
    <w:tmpl w:val="73A03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BA7232"/>
    <w:multiLevelType w:val="multilevel"/>
    <w:tmpl w:val="955EBE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C030C7D"/>
    <w:multiLevelType w:val="hybridMultilevel"/>
    <w:tmpl w:val="98C2FACA"/>
    <w:lvl w:ilvl="0" w:tplc="CD56070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C102BB"/>
    <w:multiLevelType w:val="multilevel"/>
    <w:tmpl w:val="C3ECBBC0"/>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15:restartNumberingAfterBreak="0">
    <w:nsid w:val="57D01FE4"/>
    <w:multiLevelType w:val="multilevel"/>
    <w:tmpl w:val="5B9495A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847759B"/>
    <w:multiLevelType w:val="hybridMultilevel"/>
    <w:tmpl w:val="137A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525527"/>
    <w:multiLevelType w:val="hybridMultilevel"/>
    <w:tmpl w:val="FEACA43E"/>
    <w:lvl w:ilvl="0" w:tplc="CD56070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A037D3"/>
    <w:multiLevelType w:val="hybridMultilevel"/>
    <w:tmpl w:val="F1E0CD88"/>
    <w:lvl w:ilvl="0" w:tplc="CD56070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CB1111"/>
    <w:multiLevelType w:val="hybridMultilevel"/>
    <w:tmpl w:val="D8BAE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D41F60"/>
    <w:multiLevelType w:val="hybridMultilevel"/>
    <w:tmpl w:val="C17AD9A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0570D8F"/>
    <w:multiLevelType w:val="multilevel"/>
    <w:tmpl w:val="8FF2DE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0856583"/>
    <w:multiLevelType w:val="multilevel"/>
    <w:tmpl w:val="22B82F18"/>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6" w15:restartNumberingAfterBreak="0">
    <w:nsid w:val="7C15799D"/>
    <w:multiLevelType w:val="hybridMultilevel"/>
    <w:tmpl w:val="B35A1928"/>
    <w:lvl w:ilvl="0" w:tplc="CD56070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839196">
    <w:abstractNumId w:val="8"/>
  </w:num>
  <w:num w:numId="2" w16cid:durableId="134108878">
    <w:abstractNumId w:val="14"/>
  </w:num>
  <w:num w:numId="3" w16cid:durableId="1811827180">
    <w:abstractNumId w:val="7"/>
  </w:num>
  <w:num w:numId="4" w16cid:durableId="1647124430">
    <w:abstractNumId w:val="15"/>
  </w:num>
  <w:num w:numId="5" w16cid:durableId="879516341">
    <w:abstractNumId w:val="5"/>
  </w:num>
  <w:num w:numId="6" w16cid:durableId="1109930388">
    <w:abstractNumId w:val="2"/>
  </w:num>
  <w:num w:numId="7" w16cid:durableId="936718751">
    <w:abstractNumId w:val="12"/>
  </w:num>
  <w:num w:numId="8" w16cid:durableId="1809737483">
    <w:abstractNumId w:val="10"/>
  </w:num>
  <w:num w:numId="9" w16cid:durableId="1030716508">
    <w:abstractNumId w:val="6"/>
  </w:num>
  <w:num w:numId="10" w16cid:durableId="2106949456">
    <w:abstractNumId w:val="0"/>
  </w:num>
  <w:num w:numId="11" w16cid:durableId="1235357149">
    <w:abstractNumId w:val="1"/>
  </w:num>
  <w:num w:numId="12" w16cid:durableId="543710049">
    <w:abstractNumId w:val="9"/>
  </w:num>
  <w:num w:numId="13" w16cid:durableId="1228690341">
    <w:abstractNumId w:val="4"/>
  </w:num>
  <w:num w:numId="14" w16cid:durableId="148373976">
    <w:abstractNumId w:val="11"/>
  </w:num>
  <w:num w:numId="15" w16cid:durableId="178129689">
    <w:abstractNumId w:val="16"/>
  </w:num>
  <w:num w:numId="16" w16cid:durableId="1290163858">
    <w:abstractNumId w:val="3"/>
  </w:num>
  <w:num w:numId="17" w16cid:durableId="16892848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152"/>
    <w:rsid w:val="000531ED"/>
    <w:rsid w:val="00080C0F"/>
    <w:rsid w:val="00095E9A"/>
    <w:rsid w:val="000D2894"/>
    <w:rsid w:val="000F663D"/>
    <w:rsid w:val="00103FCB"/>
    <w:rsid w:val="0014687F"/>
    <w:rsid w:val="00154DCD"/>
    <w:rsid w:val="00156FDE"/>
    <w:rsid w:val="001621D9"/>
    <w:rsid w:val="001B268C"/>
    <w:rsid w:val="00343ACD"/>
    <w:rsid w:val="003544ED"/>
    <w:rsid w:val="003F286A"/>
    <w:rsid w:val="004933BD"/>
    <w:rsid w:val="004E250C"/>
    <w:rsid w:val="0050570C"/>
    <w:rsid w:val="0058637E"/>
    <w:rsid w:val="005D7927"/>
    <w:rsid w:val="005F6658"/>
    <w:rsid w:val="00761C3E"/>
    <w:rsid w:val="008C5622"/>
    <w:rsid w:val="009011C7"/>
    <w:rsid w:val="009343BB"/>
    <w:rsid w:val="009F27DE"/>
    <w:rsid w:val="00A867B8"/>
    <w:rsid w:val="00AD5152"/>
    <w:rsid w:val="00BF0B94"/>
    <w:rsid w:val="00C83FFA"/>
    <w:rsid w:val="00C87518"/>
    <w:rsid w:val="00DC12B4"/>
    <w:rsid w:val="00DE5335"/>
    <w:rsid w:val="00E11FC0"/>
    <w:rsid w:val="00E15A57"/>
    <w:rsid w:val="00E16F1A"/>
    <w:rsid w:val="00E47436"/>
    <w:rsid w:val="00EA0753"/>
    <w:rsid w:val="00F330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59C19"/>
  <w15:chartTrackingRefBased/>
  <w15:docId w15:val="{395DA248-079A-4C16-94DA-0B2DB279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152"/>
    <w:pPr>
      <w:spacing w:after="0" w:line="240" w:lineRule="auto"/>
    </w:pPr>
    <w:rPr>
      <w:rFonts w:ascii="Calibri" w:eastAsia="Calibri" w:hAnsi="Calibri" w:cs="Calibri"/>
      <w:kern w:val="0"/>
      <w:sz w:val="20"/>
      <w:szCs w:val="20"/>
      <w:lang w:val="en-US" w:eastAsia="nl-NL"/>
      <w14:ligatures w14:val="none"/>
    </w:rPr>
  </w:style>
  <w:style w:type="paragraph" w:styleId="Heading1">
    <w:name w:val="heading 1"/>
    <w:basedOn w:val="Normal"/>
    <w:next w:val="Normal"/>
    <w:link w:val="Heading1Char"/>
    <w:uiPriority w:val="9"/>
    <w:qFormat/>
    <w:rsid w:val="00AD51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D51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51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51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51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515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515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515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515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1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51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51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51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51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51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51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51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5152"/>
    <w:rPr>
      <w:rFonts w:eastAsiaTheme="majorEastAsia" w:cstheme="majorBidi"/>
      <w:color w:val="272727" w:themeColor="text1" w:themeTint="D8"/>
    </w:rPr>
  </w:style>
  <w:style w:type="paragraph" w:styleId="Title">
    <w:name w:val="Title"/>
    <w:basedOn w:val="Normal"/>
    <w:next w:val="Normal"/>
    <w:link w:val="TitleChar"/>
    <w:uiPriority w:val="10"/>
    <w:qFormat/>
    <w:rsid w:val="00AD51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51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51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51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5152"/>
    <w:pPr>
      <w:spacing w:before="160"/>
      <w:jc w:val="center"/>
    </w:pPr>
    <w:rPr>
      <w:i/>
      <w:iCs/>
      <w:color w:val="404040" w:themeColor="text1" w:themeTint="BF"/>
    </w:rPr>
  </w:style>
  <w:style w:type="character" w:customStyle="1" w:styleId="QuoteChar">
    <w:name w:val="Quote Char"/>
    <w:basedOn w:val="DefaultParagraphFont"/>
    <w:link w:val="Quote"/>
    <w:uiPriority w:val="29"/>
    <w:rsid w:val="00AD5152"/>
    <w:rPr>
      <w:i/>
      <w:iCs/>
      <w:color w:val="404040" w:themeColor="text1" w:themeTint="BF"/>
    </w:rPr>
  </w:style>
  <w:style w:type="paragraph" w:styleId="ListParagraph">
    <w:name w:val="List Paragraph"/>
    <w:basedOn w:val="Normal"/>
    <w:uiPriority w:val="34"/>
    <w:qFormat/>
    <w:rsid w:val="00AD5152"/>
    <w:pPr>
      <w:ind w:left="720"/>
      <w:contextualSpacing/>
    </w:pPr>
  </w:style>
  <w:style w:type="character" w:styleId="IntenseEmphasis">
    <w:name w:val="Intense Emphasis"/>
    <w:basedOn w:val="DefaultParagraphFont"/>
    <w:uiPriority w:val="21"/>
    <w:qFormat/>
    <w:rsid w:val="00AD5152"/>
    <w:rPr>
      <w:i/>
      <w:iCs/>
      <w:color w:val="0F4761" w:themeColor="accent1" w:themeShade="BF"/>
    </w:rPr>
  </w:style>
  <w:style w:type="paragraph" w:styleId="IntenseQuote">
    <w:name w:val="Intense Quote"/>
    <w:basedOn w:val="Normal"/>
    <w:next w:val="Normal"/>
    <w:link w:val="IntenseQuoteChar"/>
    <w:uiPriority w:val="30"/>
    <w:qFormat/>
    <w:rsid w:val="00AD51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5152"/>
    <w:rPr>
      <w:i/>
      <w:iCs/>
      <w:color w:val="0F4761" w:themeColor="accent1" w:themeShade="BF"/>
    </w:rPr>
  </w:style>
  <w:style w:type="character" w:styleId="IntenseReference">
    <w:name w:val="Intense Reference"/>
    <w:basedOn w:val="DefaultParagraphFont"/>
    <w:uiPriority w:val="32"/>
    <w:qFormat/>
    <w:rsid w:val="00AD5152"/>
    <w:rPr>
      <w:b/>
      <w:bCs/>
      <w:smallCaps/>
      <w:color w:val="0F4761" w:themeColor="accent1" w:themeShade="BF"/>
      <w:spacing w:val="5"/>
    </w:rPr>
  </w:style>
  <w:style w:type="character" w:styleId="Hyperlink">
    <w:name w:val="Hyperlink"/>
    <w:basedOn w:val="DefaultParagraphFont"/>
    <w:uiPriority w:val="99"/>
    <w:unhideWhenUsed/>
    <w:rsid w:val="00AD515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742</Words>
  <Characters>4232</Characters>
  <Application>Microsoft Office Word</Application>
  <DocSecurity>0</DocSecurity>
  <Lines>35</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RINKEVIČIŪTĖ</dc:creator>
  <cp:keywords/>
  <dc:description/>
  <cp:lastModifiedBy>Žydrūnas Pakačiauskas</cp:lastModifiedBy>
  <cp:revision>5</cp:revision>
  <dcterms:created xsi:type="dcterms:W3CDTF">2024-04-23T12:22:00Z</dcterms:created>
  <dcterms:modified xsi:type="dcterms:W3CDTF">2024-04-23T20:24:00Z</dcterms:modified>
</cp:coreProperties>
</file>